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CB59" w14:textId="77777777" w:rsidR="00C40645" w:rsidRPr="0022041C" w:rsidRDefault="0022041C" w:rsidP="00F37EAE">
      <w:pPr>
        <w:pStyle w:val="berschrift3"/>
        <w:spacing w:before="0"/>
        <w:rPr>
          <w:sz w:val="36"/>
          <w:szCs w:val="22"/>
        </w:rPr>
      </w:pPr>
      <w:r>
        <w:rPr>
          <w:sz w:val="36"/>
          <w:szCs w:val="22"/>
        </w:rPr>
        <w:t xml:space="preserve">Personalreferent/in  </w:t>
      </w:r>
    </w:p>
    <w:p w14:paraId="171FCE81" w14:textId="114EA13C" w:rsidR="00C40645" w:rsidRDefault="00C40645" w:rsidP="00C40645">
      <w:pPr>
        <w:pStyle w:val="berschrift3"/>
        <w:rPr>
          <w:sz w:val="28"/>
          <w:szCs w:val="22"/>
          <w:u w:val="single"/>
        </w:rPr>
      </w:pPr>
      <w:r w:rsidRPr="00C40645">
        <w:rPr>
          <w:sz w:val="28"/>
          <w:szCs w:val="22"/>
          <w:u w:val="single"/>
        </w:rPr>
        <w:t>Ter</w:t>
      </w:r>
      <w:r w:rsidR="00C84EC6">
        <w:rPr>
          <w:sz w:val="28"/>
          <w:szCs w:val="22"/>
          <w:u w:val="single"/>
        </w:rPr>
        <w:t>mine</w:t>
      </w:r>
      <w:r w:rsidR="0022041C">
        <w:rPr>
          <w:sz w:val="28"/>
          <w:szCs w:val="22"/>
          <w:u w:val="single"/>
        </w:rPr>
        <w:t xml:space="preserve"> 20</w:t>
      </w:r>
      <w:r w:rsidR="00CA53B9">
        <w:rPr>
          <w:sz w:val="28"/>
          <w:szCs w:val="22"/>
          <w:u w:val="single"/>
        </w:rPr>
        <w:t>2</w:t>
      </w:r>
      <w:r w:rsidR="00EC1027">
        <w:rPr>
          <w:sz w:val="28"/>
          <w:szCs w:val="22"/>
          <w:u w:val="single"/>
        </w:rPr>
        <w:t>1</w:t>
      </w:r>
    </w:p>
    <w:p w14:paraId="3A41F50B" w14:textId="77777777" w:rsidR="00C40645" w:rsidRDefault="00C40645" w:rsidP="00C40645"/>
    <w:tbl>
      <w:tblPr>
        <w:tblW w:w="889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2109"/>
        <w:gridCol w:w="2583"/>
        <w:gridCol w:w="110"/>
        <w:gridCol w:w="882"/>
        <w:gridCol w:w="2551"/>
      </w:tblGrid>
      <w:tr w:rsidR="00DF4D0C" w:rsidRPr="00DF4D0C" w14:paraId="274EBD88" w14:textId="77777777" w:rsidTr="00AA712B">
        <w:trPr>
          <w:trHeight w:val="514"/>
        </w:trPr>
        <w:tc>
          <w:tcPr>
            <w:tcW w:w="5353" w:type="dxa"/>
            <w:gridSpan w:val="3"/>
            <w:shd w:val="clear" w:color="auto" w:fill="808080" w:themeFill="background1" w:themeFillShade="80"/>
            <w:vAlign w:val="center"/>
          </w:tcPr>
          <w:p w14:paraId="0F627A18" w14:textId="77777777" w:rsidR="00DF4D0C" w:rsidRPr="00AA712B" w:rsidRDefault="00DF4D0C" w:rsidP="00AA712B">
            <w:pPr>
              <w:spacing w:after="80"/>
              <w:contextualSpacing/>
              <w:rPr>
                <w:b/>
                <w:bCs/>
              </w:rPr>
            </w:pPr>
            <w:r w:rsidRPr="00AA712B">
              <w:rPr>
                <w:b/>
                <w:bCs/>
              </w:rPr>
              <w:t>Lerneinheiten</w:t>
            </w:r>
          </w:p>
        </w:tc>
        <w:tc>
          <w:tcPr>
            <w:tcW w:w="9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FF2AF0D" w14:textId="77777777" w:rsidR="00DF4D0C" w:rsidRPr="00DF4D0C" w:rsidRDefault="00DF4D0C" w:rsidP="00AA712B">
            <w:pPr>
              <w:spacing w:after="80"/>
              <w:contextualSpacing/>
              <w:rPr>
                <w:bCs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2C3278BD" w14:textId="77777777" w:rsidR="00DF4D0C" w:rsidRPr="00AA712B" w:rsidRDefault="00DF4D0C" w:rsidP="00AA712B">
            <w:pPr>
              <w:spacing w:after="80"/>
              <w:contextualSpacing/>
              <w:rPr>
                <w:b/>
                <w:bCs/>
              </w:rPr>
            </w:pPr>
            <w:r w:rsidRPr="00AA712B">
              <w:rPr>
                <w:b/>
                <w:bCs/>
              </w:rPr>
              <w:t>Termin</w:t>
            </w:r>
          </w:p>
        </w:tc>
      </w:tr>
      <w:tr w:rsidR="005D529E" w:rsidRPr="00DF4D0C" w14:paraId="62226A61" w14:textId="77777777" w:rsidTr="006232BE">
        <w:trPr>
          <w:trHeight w:val="397"/>
        </w:trPr>
        <w:tc>
          <w:tcPr>
            <w:tcW w:w="661" w:type="dxa"/>
            <w:shd w:val="clear" w:color="auto" w:fill="F2F2F2" w:themeFill="background1" w:themeFillShade="F2"/>
            <w:vAlign w:val="center"/>
          </w:tcPr>
          <w:p w14:paraId="12C9E034" w14:textId="77777777" w:rsidR="005D529E" w:rsidRPr="00DF4D0C" w:rsidRDefault="005D529E" w:rsidP="005D529E">
            <w:pPr>
              <w:spacing w:after="80"/>
              <w:contextualSpacing/>
            </w:pPr>
            <w:r w:rsidRPr="00DF4D0C">
              <w:t>1</w:t>
            </w:r>
          </w:p>
        </w:tc>
        <w:tc>
          <w:tcPr>
            <w:tcW w:w="4692" w:type="dxa"/>
            <w:gridSpan w:val="2"/>
            <w:shd w:val="clear" w:color="auto" w:fill="F2F2F2" w:themeFill="background1" w:themeFillShade="F2"/>
            <w:vAlign w:val="center"/>
          </w:tcPr>
          <w:p w14:paraId="65AADD8A" w14:textId="77777777" w:rsidR="005D529E" w:rsidRPr="00DF4D0C" w:rsidRDefault="005D529E" w:rsidP="005D529E">
            <w:pPr>
              <w:spacing w:after="80"/>
              <w:contextualSpacing/>
            </w:pPr>
            <w:r w:rsidRPr="00DF4D0C">
              <w:t xml:space="preserve">Strategie &amp; Planung </w:t>
            </w:r>
          </w:p>
        </w:tc>
        <w:tc>
          <w:tcPr>
            <w:tcW w:w="9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701EF3E" w14:textId="77777777" w:rsidR="005D529E" w:rsidRPr="00DF4D0C" w:rsidRDefault="005D529E" w:rsidP="005D529E">
            <w:pPr>
              <w:spacing w:after="80"/>
              <w:contextualSpacing/>
            </w:pPr>
          </w:p>
        </w:tc>
        <w:tc>
          <w:tcPr>
            <w:tcW w:w="2551" w:type="dxa"/>
            <w:shd w:val="pct5" w:color="000000" w:fill="FFFFFF"/>
            <w:vAlign w:val="center"/>
          </w:tcPr>
          <w:p w14:paraId="457B1997" w14:textId="2AEC5900" w:rsidR="00955A82" w:rsidRDefault="009E2C1B" w:rsidP="005D529E">
            <w:pPr>
              <w:spacing w:after="80"/>
              <w:contextualSpacing/>
            </w:pPr>
            <w:r>
              <w:t>01</w:t>
            </w:r>
            <w:r w:rsidR="00030EC4">
              <w:t>.10.2021</w:t>
            </w:r>
          </w:p>
          <w:p w14:paraId="5B6F9134" w14:textId="3420245D" w:rsidR="00030EC4" w:rsidRPr="00DF4D0C" w:rsidRDefault="009E2C1B" w:rsidP="005D529E">
            <w:pPr>
              <w:spacing w:after="80"/>
              <w:contextualSpacing/>
            </w:pPr>
            <w:r>
              <w:t>15</w:t>
            </w:r>
            <w:r w:rsidR="00030EC4">
              <w:t>.10.2021</w:t>
            </w:r>
          </w:p>
        </w:tc>
      </w:tr>
      <w:tr w:rsidR="005D529E" w:rsidRPr="00DF4D0C" w14:paraId="4B66E653" w14:textId="77777777" w:rsidTr="006232BE">
        <w:trPr>
          <w:trHeight w:val="397"/>
        </w:trPr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5D57FA0E" w14:textId="77777777" w:rsidR="005D529E" w:rsidRPr="00DF4D0C" w:rsidRDefault="005D529E" w:rsidP="005D529E">
            <w:pPr>
              <w:spacing w:after="80"/>
              <w:contextualSpacing/>
            </w:pPr>
            <w:r w:rsidRPr="00DF4D0C">
              <w:t>2</w:t>
            </w:r>
          </w:p>
        </w:tc>
        <w:tc>
          <w:tcPr>
            <w:tcW w:w="4692" w:type="dxa"/>
            <w:gridSpan w:val="2"/>
            <w:shd w:val="clear" w:color="auto" w:fill="D9D9D9" w:themeFill="background1" w:themeFillShade="D9"/>
            <w:vAlign w:val="center"/>
          </w:tcPr>
          <w:p w14:paraId="1320DDBB" w14:textId="77777777" w:rsidR="005D529E" w:rsidRPr="00DF4D0C" w:rsidRDefault="005D529E" w:rsidP="005D529E">
            <w:pPr>
              <w:spacing w:after="80"/>
              <w:contextualSpacing/>
            </w:pPr>
            <w:r w:rsidRPr="00DF4D0C">
              <w:t>Employer Branding &amp; Recruiting</w:t>
            </w:r>
          </w:p>
        </w:tc>
        <w:tc>
          <w:tcPr>
            <w:tcW w:w="9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EE6FEF6" w14:textId="77777777" w:rsidR="005D529E" w:rsidRPr="00DF4D0C" w:rsidRDefault="005D529E" w:rsidP="005D529E">
            <w:pPr>
              <w:spacing w:after="80"/>
              <w:contextualSpacing/>
            </w:pPr>
          </w:p>
        </w:tc>
        <w:tc>
          <w:tcPr>
            <w:tcW w:w="2551" w:type="dxa"/>
            <w:shd w:val="pct20" w:color="000000" w:fill="FFFFFF"/>
            <w:vAlign w:val="center"/>
          </w:tcPr>
          <w:p w14:paraId="2258E698" w14:textId="3A36BA29" w:rsidR="00955A82" w:rsidRDefault="009E2C1B" w:rsidP="005D529E">
            <w:pPr>
              <w:spacing w:after="80"/>
              <w:contextualSpacing/>
            </w:pPr>
            <w:r>
              <w:t>23.10</w:t>
            </w:r>
            <w:r w:rsidR="00030EC4">
              <w:t>.2021</w:t>
            </w:r>
          </w:p>
          <w:p w14:paraId="7EACEF57" w14:textId="110D5C9A" w:rsidR="00030EC4" w:rsidRPr="00DF4D0C" w:rsidRDefault="009E2C1B" w:rsidP="005D529E">
            <w:pPr>
              <w:spacing w:after="80"/>
              <w:contextualSpacing/>
            </w:pPr>
            <w:r>
              <w:t>05</w:t>
            </w:r>
            <w:r w:rsidR="00030EC4">
              <w:t>.11.2021</w:t>
            </w:r>
          </w:p>
        </w:tc>
      </w:tr>
      <w:tr w:rsidR="005D529E" w:rsidRPr="00DF4D0C" w14:paraId="0C40C523" w14:textId="77777777" w:rsidTr="00243D6B">
        <w:trPr>
          <w:trHeight w:val="397"/>
        </w:trPr>
        <w:tc>
          <w:tcPr>
            <w:tcW w:w="661" w:type="dxa"/>
            <w:shd w:val="pct5" w:color="000000" w:fill="FFFFFF"/>
            <w:vAlign w:val="center"/>
          </w:tcPr>
          <w:p w14:paraId="459ED299" w14:textId="77777777" w:rsidR="005D529E" w:rsidRPr="00DF4D0C" w:rsidRDefault="005D529E" w:rsidP="005D529E">
            <w:pPr>
              <w:tabs>
                <w:tab w:val="left" w:pos="1215"/>
              </w:tabs>
              <w:spacing w:after="80"/>
              <w:contextualSpacing/>
            </w:pPr>
            <w:r w:rsidRPr="00DF4D0C">
              <w:t>3</w:t>
            </w:r>
          </w:p>
        </w:tc>
        <w:tc>
          <w:tcPr>
            <w:tcW w:w="4692" w:type="dxa"/>
            <w:gridSpan w:val="2"/>
            <w:shd w:val="pct5" w:color="000000" w:fill="FFFFFF"/>
            <w:vAlign w:val="center"/>
          </w:tcPr>
          <w:p w14:paraId="79020641" w14:textId="77777777" w:rsidR="005D529E" w:rsidRPr="00DF4D0C" w:rsidRDefault="005D529E" w:rsidP="005D529E">
            <w:pPr>
              <w:spacing w:after="80"/>
              <w:contextualSpacing/>
            </w:pPr>
            <w:r w:rsidRPr="00DF4D0C">
              <w:t xml:space="preserve">Personal &amp; Organisationsentwicklung </w:t>
            </w:r>
          </w:p>
        </w:tc>
        <w:tc>
          <w:tcPr>
            <w:tcW w:w="9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DB6E12D" w14:textId="77777777" w:rsidR="005D529E" w:rsidRPr="00DF4D0C" w:rsidRDefault="005D529E" w:rsidP="005D529E">
            <w:pPr>
              <w:spacing w:after="80"/>
              <w:contextualSpacing/>
            </w:pPr>
          </w:p>
        </w:tc>
        <w:tc>
          <w:tcPr>
            <w:tcW w:w="2551" w:type="dxa"/>
            <w:shd w:val="pct5" w:color="000000" w:fill="FFFFFF"/>
            <w:vAlign w:val="center"/>
          </w:tcPr>
          <w:p w14:paraId="3A12EDAF" w14:textId="38FD8EFA" w:rsidR="00955A82" w:rsidRDefault="009E2C1B" w:rsidP="005D529E">
            <w:pPr>
              <w:spacing w:after="80"/>
              <w:contextualSpacing/>
            </w:pPr>
            <w:r>
              <w:t>12</w:t>
            </w:r>
            <w:r w:rsidR="00030EC4">
              <w:t>.11.2021</w:t>
            </w:r>
          </w:p>
          <w:p w14:paraId="3F6A66C8" w14:textId="57E70B2D" w:rsidR="00030EC4" w:rsidRDefault="00030EC4" w:rsidP="005D529E">
            <w:pPr>
              <w:spacing w:after="80"/>
              <w:contextualSpacing/>
            </w:pPr>
            <w:r>
              <w:t>2</w:t>
            </w:r>
            <w:r w:rsidR="009E2C1B">
              <w:t>0</w:t>
            </w:r>
            <w:r>
              <w:t>.11.2021</w:t>
            </w:r>
          </w:p>
          <w:p w14:paraId="56300BC7" w14:textId="51DDB77C" w:rsidR="00030EC4" w:rsidRPr="00DF4D0C" w:rsidRDefault="009E2C1B" w:rsidP="005D529E">
            <w:pPr>
              <w:spacing w:after="80"/>
              <w:contextualSpacing/>
            </w:pPr>
            <w:r>
              <w:t>26</w:t>
            </w:r>
            <w:r w:rsidR="00030EC4">
              <w:t>.1</w:t>
            </w:r>
            <w:r>
              <w:t>1</w:t>
            </w:r>
            <w:r w:rsidR="00030EC4">
              <w:t>.2021</w:t>
            </w:r>
          </w:p>
        </w:tc>
      </w:tr>
      <w:tr w:rsidR="005D529E" w:rsidRPr="00DF4D0C" w14:paraId="3EF9D42A" w14:textId="77777777" w:rsidTr="006232BE">
        <w:trPr>
          <w:trHeight w:val="397"/>
        </w:trPr>
        <w:tc>
          <w:tcPr>
            <w:tcW w:w="661" w:type="dxa"/>
            <w:shd w:val="pct20" w:color="000000" w:fill="FFFFFF"/>
            <w:vAlign w:val="center"/>
          </w:tcPr>
          <w:p w14:paraId="2BD77C26" w14:textId="77777777" w:rsidR="005D529E" w:rsidRPr="00DF4D0C" w:rsidRDefault="005D529E" w:rsidP="005D529E">
            <w:pPr>
              <w:spacing w:after="80"/>
              <w:contextualSpacing/>
            </w:pPr>
            <w:r w:rsidRPr="00DF4D0C">
              <w:t>4</w:t>
            </w:r>
          </w:p>
        </w:tc>
        <w:tc>
          <w:tcPr>
            <w:tcW w:w="4692" w:type="dxa"/>
            <w:gridSpan w:val="2"/>
            <w:shd w:val="pct20" w:color="000000" w:fill="FFFFFF"/>
            <w:vAlign w:val="center"/>
          </w:tcPr>
          <w:p w14:paraId="04C28CA2" w14:textId="77777777" w:rsidR="005D529E" w:rsidRPr="00DF4D0C" w:rsidRDefault="005D529E" w:rsidP="005D529E">
            <w:pPr>
              <w:spacing w:after="80"/>
              <w:contextualSpacing/>
            </w:pPr>
            <w:r w:rsidRPr="00DF4D0C">
              <w:t xml:space="preserve">Administration &amp; Vergütung </w:t>
            </w:r>
          </w:p>
        </w:tc>
        <w:tc>
          <w:tcPr>
            <w:tcW w:w="9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699D9A0" w14:textId="77777777" w:rsidR="005D529E" w:rsidRPr="00DF4D0C" w:rsidRDefault="005D529E" w:rsidP="005D529E">
            <w:pPr>
              <w:spacing w:after="80"/>
              <w:contextualSpacing/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5706969" w14:textId="2CA3919B" w:rsidR="00030EC4" w:rsidRDefault="009E2C1B" w:rsidP="00247CC7">
            <w:pPr>
              <w:spacing w:after="80"/>
              <w:contextualSpacing/>
            </w:pPr>
            <w:r>
              <w:t>03</w:t>
            </w:r>
            <w:r w:rsidR="00030EC4">
              <w:t>.12.2021</w:t>
            </w:r>
          </w:p>
          <w:p w14:paraId="48A00C04" w14:textId="4F49645B" w:rsidR="00030EC4" w:rsidRDefault="00030EC4" w:rsidP="00247CC7">
            <w:pPr>
              <w:spacing w:after="80"/>
              <w:contextualSpacing/>
            </w:pPr>
            <w:r>
              <w:t>1</w:t>
            </w:r>
            <w:r w:rsidR="009E2C1B">
              <w:t>0</w:t>
            </w:r>
            <w:r>
              <w:t>.12.2021</w:t>
            </w:r>
          </w:p>
        </w:tc>
      </w:tr>
      <w:tr w:rsidR="005D529E" w:rsidRPr="00DF4D0C" w14:paraId="00E1009D" w14:textId="77777777" w:rsidTr="006232BE">
        <w:trPr>
          <w:trHeight w:val="397"/>
        </w:trPr>
        <w:tc>
          <w:tcPr>
            <w:tcW w:w="661" w:type="dxa"/>
            <w:shd w:val="pct5" w:color="000000" w:fill="FFFFFF"/>
            <w:vAlign w:val="center"/>
          </w:tcPr>
          <w:p w14:paraId="114D1984" w14:textId="77777777" w:rsidR="005D529E" w:rsidRPr="00DF4D0C" w:rsidRDefault="005D529E" w:rsidP="005D529E">
            <w:pPr>
              <w:spacing w:after="80"/>
              <w:contextualSpacing/>
            </w:pPr>
            <w:r w:rsidRPr="00DF4D0C">
              <w:t>5</w:t>
            </w:r>
          </w:p>
        </w:tc>
        <w:tc>
          <w:tcPr>
            <w:tcW w:w="4692" w:type="dxa"/>
            <w:gridSpan w:val="2"/>
            <w:shd w:val="pct5" w:color="000000" w:fill="FFFFFF"/>
            <w:vAlign w:val="center"/>
          </w:tcPr>
          <w:p w14:paraId="55D890A7" w14:textId="77777777" w:rsidR="005D529E" w:rsidRPr="00DF4D0C" w:rsidRDefault="005D529E" w:rsidP="005D529E">
            <w:pPr>
              <w:spacing w:after="80"/>
              <w:contextualSpacing/>
            </w:pPr>
            <w:r>
              <w:t>Kommunikation &amp; Persönlichkeit</w:t>
            </w:r>
            <w:r w:rsidRPr="00DF4D0C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FFFFF" w:themeFill="background1"/>
            <w:vAlign w:val="center"/>
          </w:tcPr>
          <w:p w14:paraId="70323D3E" w14:textId="77777777" w:rsidR="005D529E" w:rsidRPr="00DF4D0C" w:rsidRDefault="005D529E" w:rsidP="005D529E">
            <w:pPr>
              <w:spacing w:after="80"/>
              <w:contextualSpacing/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6820EB1" w14:textId="77777777" w:rsidR="009E2C1B" w:rsidRDefault="009E2C1B" w:rsidP="005D529E">
            <w:pPr>
              <w:spacing w:after="80"/>
              <w:contextualSpacing/>
            </w:pPr>
            <w:r>
              <w:t>17.12.2021</w:t>
            </w:r>
          </w:p>
          <w:p w14:paraId="70CCEE5B" w14:textId="13D0CC38" w:rsidR="00030EC4" w:rsidRPr="00DF4D0C" w:rsidRDefault="00030EC4" w:rsidP="005D529E">
            <w:pPr>
              <w:spacing w:after="80"/>
              <w:contextualSpacing/>
            </w:pPr>
            <w:r>
              <w:t>14.01.2022</w:t>
            </w:r>
          </w:p>
        </w:tc>
      </w:tr>
      <w:tr w:rsidR="005D529E" w:rsidRPr="00DF4D0C" w14:paraId="14C287D3" w14:textId="77777777" w:rsidTr="008647C3">
        <w:trPr>
          <w:trHeight w:val="397"/>
        </w:trPr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52E13BB5" w14:textId="77777777" w:rsidR="005D529E" w:rsidRPr="00DF4D0C" w:rsidRDefault="005D529E" w:rsidP="005D529E">
            <w:pPr>
              <w:spacing w:after="80"/>
              <w:contextualSpacing/>
            </w:pPr>
            <w:r>
              <w:t>6</w:t>
            </w:r>
          </w:p>
        </w:tc>
        <w:tc>
          <w:tcPr>
            <w:tcW w:w="4692" w:type="dxa"/>
            <w:gridSpan w:val="2"/>
            <w:shd w:val="clear" w:color="auto" w:fill="BFBFBF" w:themeFill="background1" w:themeFillShade="BF"/>
            <w:vAlign w:val="center"/>
          </w:tcPr>
          <w:p w14:paraId="25BC8332" w14:textId="77777777" w:rsidR="005D529E" w:rsidRPr="00DF4D0C" w:rsidRDefault="005D529E" w:rsidP="005D529E">
            <w:pPr>
              <w:spacing w:after="80"/>
              <w:contextualSpacing/>
            </w:pPr>
            <w:r w:rsidRPr="00DF4D0C">
              <w:t>Führung &amp; Feedback</w:t>
            </w:r>
          </w:p>
        </w:tc>
        <w:tc>
          <w:tcPr>
            <w:tcW w:w="9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FFFFF" w:themeFill="background1"/>
            <w:vAlign w:val="center"/>
          </w:tcPr>
          <w:p w14:paraId="4C01DE72" w14:textId="77777777" w:rsidR="005D529E" w:rsidRPr="00DF4D0C" w:rsidRDefault="005D529E" w:rsidP="005D529E">
            <w:pPr>
              <w:spacing w:after="80"/>
              <w:contextualSpacing/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18702801" w14:textId="77777777" w:rsidR="009E2C1B" w:rsidRDefault="009E2C1B" w:rsidP="005D529E">
            <w:pPr>
              <w:spacing w:after="80"/>
              <w:contextualSpacing/>
            </w:pPr>
            <w:r>
              <w:t>22.01.2022</w:t>
            </w:r>
          </w:p>
          <w:p w14:paraId="7EBF879D" w14:textId="2FC182F5" w:rsidR="00030EC4" w:rsidRPr="0022041C" w:rsidRDefault="00030EC4" w:rsidP="005D529E">
            <w:pPr>
              <w:spacing w:after="80"/>
              <w:contextualSpacing/>
            </w:pPr>
            <w:r>
              <w:t>04.02.2022</w:t>
            </w:r>
          </w:p>
        </w:tc>
      </w:tr>
      <w:tr w:rsidR="005D529E" w:rsidRPr="00DF4D0C" w14:paraId="0BD1CF7C" w14:textId="77777777" w:rsidTr="008647C3">
        <w:trPr>
          <w:trHeight w:val="397"/>
        </w:trPr>
        <w:tc>
          <w:tcPr>
            <w:tcW w:w="661" w:type="dxa"/>
            <w:shd w:val="clear" w:color="auto" w:fill="F2F2F2" w:themeFill="background1" w:themeFillShade="F2"/>
            <w:vAlign w:val="center"/>
          </w:tcPr>
          <w:p w14:paraId="05E171D0" w14:textId="77777777" w:rsidR="005D529E" w:rsidRPr="00DF4D0C" w:rsidRDefault="005D529E" w:rsidP="005D529E">
            <w:pPr>
              <w:spacing w:after="80"/>
              <w:contextualSpacing/>
            </w:pPr>
            <w:r>
              <w:t>7</w:t>
            </w:r>
          </w:p>
        </w:tc>
        <w:tc>
          <w:tcPr>
            <w:tcW w:w="4692" w:type="dxa"/>
            <w:gridSpan w:val="2"/>
            <w:shd w:val="clear" w:color="auto" w:fill="F2F2F2" w:themeFill="background1" w:themeFillShade="F2"/>
            <w:vAlign w:val="center"/>
          </w:tcPr>
          <w:p w14:paraId="34D7E8F8" w14:textId="77777777" w:rsidR="005D529E" w:rsidRPr="00DF4D0C" w:rsidRDefault="005D529E" w:rsidP="005D529E">
            <w:pPr>
              <w:spacing w:after="80"/>
              <w:contextualSpacing/>
            </w:pPr>
            <w:r w:rsidRPr="00DF4D0C">
              <w:t xml:space="preserve">Controlling &amp; Reporting </w:t>
            </w:r>
          </w:p>
        </w:tc>
        <w:tc>
          <w:tcPr>
            <w:tcW w:w="9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FFFFF" w:themeFill="background1"/>
            <w:vAlign w:val="center"/>
          </w:tcPr>
          <w:p w14:paraId="5A11329B" w14:textId="77777777" w:rsidR="005D529E" w:rsidRPr="00DF4D0C" w:rsidRDefault="005D529E" w:rsidP="005D529E">
            <w:pPr>
              <w:spacing w:after="80"/>
              <w:contextualSpacing/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0CF4D35" w14:textId="2D0DE4F8" w:rsidR="00A015AF" w:rsidRDefault="00030EC4" w:rsidP="005D529E">
            <w:pPr>
              <w:spacing w:after="80"/>
              <w:contextualSpacing/>
            </w:pPr>
            <w:r>
              <w:t>1</w:t>
            </w:r>
            <w:r w:rsidR="009E2C1B">
              <w:t>1</w:t>
            </w:r>
            <w:r>
              <w:t>.02.2022</w:t>
            </w:r>
          </w:p>
        </w:tc>
      </w:tr>
      <w:tr w:rsidR="005D529E" w:rsidRPr="0022041C" w14:paraId="3CCE1F5B" w14:textId="77777777" w:rsidTr="00B636A1">
        <w:trPr>
          <w:trHeight w:val="397"/>
        </w:trPr>
        <w:tc>
          <w:tcPr>
            <w:tcW w:w="661" w:type="dxa"/>
            <w:shd w:val="clear" w:color="auto" w:fill="F2F2F2" w:themeFill="background1" w:themeFillShade="F2"/>
            <w:vAlign w:val="center"/>
          </w:tcPr>
          <w:p w14:paraId="576CC637" w14:textId="77777777" w:rsidR="005D529E" w:rsidRDefault="005D529E" w:rsidP="005D529E">
            <w:pPr>
              <w:spacing w:after="80"/>
              <w:contextualSpacing/>
            </w:pPr>
            <w:r>
              <w:t>9</w:t>
            </w:r>
          </w:p>
        </w:tc>
        <w:tc>
          <w:tcPr>
            <w:tcW w:w="4692" w:type="dxa"/>
            <w:gridSpan w:val="2"/>
            <w:shd w:val="clear" w:color="auto" w:fill="F2F2F2" w:themeFill="background1" w:themeFillShade="F2"/>
            <w:vAlign w:val="center"/>
          </w:tcPr>
          <w:p w14:paraId="02FD176F" w14:textId="77777777" w:rsidR="005D529E" w:rsidRDefault="005D529E" w:rsidP="005D529E">
            <w:pPr>
              <w:spacing w:after="80"/>
              <w:contextualSpacing/>
            </w:pPr>
            <w:r>
              <w:t>Dokumentation zum Abschlussprojekt</w:t>
            </w:r>
          </w:p>
        </w:tc>
        <w:tc>
          <w:tcPr>
            <w:tcW w:w="9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FFFFF" w:themeFill="background1"/>
            <w:vAlign w:val="center"/>
          </w:tcPr>
          <w:p w14:paraId="42789C92" w14:textId="77777777" w:rsidR="005D529E" w:rsidRDefault="005D529E" w:rsidP="005D529E">
            <w:pPr>
              <w:spacing w:after="80"/>
              <w:contextualSpacing/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81B5D11" w14:textId="03F6A8BF" w:rsidR="005D529E" w:rsidRDefault="009E2C1B" w:rsidP="005D529E">
            <w:pPr>
              <w:spacing w:after="80"/>
              <w:contextualSpacing/>
            </w:pPr>
            <w:r>
              <w:t>19</w:t>
            </w:r>
            <w:r w:rsidR="00030EC4">
              <w:t>.02.2022</w:t>
            </w:r>
          </w:p>
        </w:tc>
      </w:tr>
      <w:tr w:rsidR="005D529E" w:rsidRPr="0022041C" w14:paraId="7002AC21" w14:textId="77777777" w:rsidTr="00B636A1">
        <w:trPr>
          <w:trHeight w:val="397"/>
        </w:trPr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4A95B927" w14:textId="77777777" w:rsidR="005D529E" w:rsidRPr="0022041C" w:rsidRDefault="005D529E" w:rsidP="005D529E">
            <w:pPr>
              <w:spacing w:after="80"/>
              <w:contextualSpacing/>
            </w:pPr>
            <w:r>
              <w:t>9</w:t>
            </w:r>
          </w:p>
        </w:tc>
        <w:tc>
          <w:tcPr>
            <w:tcW w:w="4692" w:type="dxa"/>
            <w:gridSpan w:val="2"/>
            <w:shd w:val="clear" w:color="auto" w:fill="BFBFBF" w:themeFill="background1" w:themeFillShade="BF"/>
            <w:vAlign w:val="center"/>
          </w:tcPr>
          <w:p w14:paraId="6CECF7DD" w14:textId="77777777" w:rsidR="005D529E" w:rsidRPr="0022041C" w:rsidRDefault="005D529E" w:rsidP="005D529E">
            <w:pPr>
              <w:spacing w:after="80"/>
              <w:contextualSpacing/>
            </w:pPr>
            <w:r>
              <w:t xml:space="preserve">Abschluss-Präsentation </w:t>
            </w:r>
          </w:p>
        </w:tc>
        <w:tc>
          <w:tcPr>
            <w:tcW w:w="9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FFFFF" w:themeFill="background1"/>
            <w:vAlign w:val="center"/>
          </w:tcPr>
          <w:p w14:paraId="59EDCC4D" w14:textId="77777777" w:rsidR="005D529E" w:rsidRPr="0022041C" w:rsidRDefault="005D529E" w:rsidP="005D529E">
            <w:pPr>
              <w:spacing w:after="80"/>
              <w:contextualSpacing/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12C378EC" w14:textId="397A4B77" w:rsidR="005D529E" w:rsidRPr="0022041C" w:rsidRDefault="009E2C1B" w:rsidP="005D529E">
            <w:pPr>
              <w:spacing w:after="80"/>
              <w:contextualSpacing/>
            </w:pPr>
            <w:r>
              <w:t>26.02.2022</w:t>
            </w:r>
          </w:p>
        </w:tc>
      </w:tr>
      <w:tr w:rsidR="005D529E" w14:paraId="1A91D170" w14:textId="77777777" w:rsidTr="00243D6B">
        <w:trPr>
          <w:gridAfter w:val="2"/>
          <w:wAfter w:w="3433" w:type="dxa"/>
          <w:trHeight w:val="397"/>
        </w:trPr>
        <w:tc>
          <w:tcPr>
            <w:tcW w:w="2770" w:type="dxa"/>
            <w:gridSpan w:val="2"/>
            <w:vAlign w:val="center"/>
          </w:tcPr>
          <w:p w14:paraId="3192693F" w14:textId="77777777" w:rsidR="005D529E" w:rsidRDefault="005D529E" w:rsidP="005D529E"/>
        </w:tc>
        <w:tc>
          <w:tcPr>
            <w:tcW w:w="2693" w:type="dxa"/>
            <w:gridSpan w:val="2"/>
            <w:vAlign w:val="center"/>
          </w:tcPr>
          <w:p w14:paraId="58DC6815" w14:textId="77777777" w:rsidR="005D529E" w:rsidRDefault="005D529E" w:rsidP="005D529E"/>
        </w:tc>
      </w:tr>
    </w:tbl>
    <w:p w14:paraId="671C6710" w14:textId="77777777" w:rsidR="00C40645" w:rsidRDefault="00C40645" w:rsidP="00F37EAE">
      <w:pPr>
        <w:pStyle w:val="Textkrper"/>
        <w:pBdr>
          <w:top w:val="single" w:sz="18" w:space="1" w:color="C0C0C0"/>
          <w:left w:val="single" w:sz="18" w:space="10" w:color="C0C0C0"/>
          <w:bottom w:val="single" w:sz="18" w:space="6" w:color="C0C0C0"/>
          <w:right w:val="single" w:sz="18" w:space="4" w:color="C0C0C0"/>
        </w:pBdr>
      </w:pPr>
      <w:r w:rsidRPr="00E8282B">
        <w:rPr>
          <w:b/>
          <w:bCs/>
        </w:rPr>
        <w:t>Uhrzeit</w:t>
      </w:r>
      <w:r w:rsidRPr="00E8282B">
        <w:t xml:space="preserve">: </w:t>
      </w:r>
    </w:p>
    <w:p w14:paraId="47AAC58D" w14:textId="77777777" w:rsidR="00AF3CFD" w:rsidRDefault="00BD0145" w:rsidP="00F37EAE">
      <w:pPr>
        <w:pStyle w:val="Textkrper"/>
        <w:pBdr>
          <w:top w:val="single" w:sz="18" w:space="1" w:color="C0C0C0"/>
          <w:left w:val="single" w:sz="18" w:space="10" w:color="C0C0C0"/>
          <w:bottom w:val="single" w:sz="18" w:space="6" w:color="C0C0C0"/>
          <w:right w:val="single" w:sz="18" w:space="4" w:color="C0C0C0"/>
        </w:pBdr>
      </w:pPr>
      <w:r>
        <w:t xml:space="preserve">Alle Module </w:t>
      </w:r>
      <w:r w:rsidR="00AF3CFD">
        <w:t xml:space="preserve">Beginn </w:t>
      </w:r>
      <w:r>
        <w:t>0</w:t>
      </w:r>
      <w:r w:rsidR="00AF3CFD">
        <w:t>8:00</w:t>
      </w:r>
    </w:p>
    <w:p w14:paraId="7D698BE9" w14:textId="77777777" w:rsidR="00C40645" w:rsidRDefault="00AF3CFD" w:rsidP="00F37EAE">
      <w:pPr>
        <w:pStyle w:val="Textkrper"/>
        <w:pBdr>
          <w:top w:val="single" w:sz="18" w:space="1" w:color="C0C0C0"/>
          <w:left w:val="single" w:sz="18" w:space="10" w:color="C0C0C0"/>
          <w:bottom w:val="single" w:sz="18" w:space="6" w:color="C0C0C0"/>
          <w:right w:val="single" w:sz="18" w:space="4" w:color="C0C0C0"/>
        </w:pBdr>
      </w:pPr>
      <w:r>
        <w:t xml:space="preserve">Dauer bis 17:00 Uhr (1 Std. Pause); 16:00 Uhr bzw. 13:30 Uhr </w:t>
      </w:r>
    </w:p>
    <w:p w14:paraId="552953BE" w14:textId="77777777" w:rsidR="00C40645" w:rsidRDefault="00C40645" w:rsidP="00F37EAE">
      <w:pPr>
        <w:pStyle w:val="Textkrper"/>
        <w:pBdr>
          <w:top w:val="single" w:sz="18" w:space="1" w:color="C0C0C0"/>
          <w:left w:val="single" w:sz="18" w:space="10" w:color="C0C0C0"/>
          <w:bottom w:val="single" w:sz="18" w:space="6" w:color="C0C0C0"/>
          <w:right w:val="single" w:sz="18" w:space="4" w:color="C0C0C0"/>
        </w:pBdr>
      </w:pPr>
    </w:p>
    <w:p w14:paraId="2D7E81A8" w14:textId="77777777" w:rsidR="00C40645" w:rsidRPr="00E8282B" w:rsidRDefault="00C40645" w:rsidP="00F37EAE">
      <w:pPr>
        <w:pStyle w:val="Textkrper"/>
        <w:pBdr>
          <w:top w:val="single" w:sz="18" w:space="1" w:color="C0C0C0"/>
          <w:left w:val="single" w:sz="18" w:space="10" w:color="C0C0C0"/>
          <w:bottom w:val="single" w:sz="18" w:space="6" w:color="C0C0C0"/>
          <w:right w:val="single" w:sz="18" w:space="4" w:color="C0C0C0"/>
        </w:pBdr>
      </w:pPr>
      <w:r w:rsidRPr="00E8282B">
        <w:rPr>
          <w:b/>
          <w:bCs/>
        </w:rPr>
        <w:t>Veranstaltungsort</w:t>
      </w:r>
      <w:r w:rsidRPr="00E8282B">
        <w:t xml:space="preserve">: </w:t>
      </w:r>
    </w:p>
    <w:p w14:paraId="6940D781" w14:textId="77777777" w:rsidR="00C40645" w:rsidRDefault="00C40645" w:rsidP="00F37EAE">
      <w:pPr>
        <w:pBdr>
          <w:top w:val="single" w:sz="18" w:space="1" w:color="C0C0C0"/>
          <w:left w:val="single" w:sz="18" w:space="10" w:color="C0C0C0"/>
          <w:bottom w:val="single" w:sz="18" w:space="6" w:color="C0C0C0"/>
          <w:right w:val="single" w:sz="18" w:space="4" w:color="C0C0C0"/>
        </w:pBdr>
        <w:tabs>
          <w:tab w:val="left" w:pos="900"/>
        </w:tabs>
      </w:pPr>
      <w:r w:rsidRPr="00AC697E">
        <w:t xml:space="preserve">htw saar, </w:t>
      </w:r>
      <w:r w:rsidR="00CE2CF4" w:rsidRPr="00AC697E">
        <w:t xml:space="preserve">Campus Alt-Saarbrücken, </w:t>
      </w:r>
      <w:r w:rsidR="006628B7" w:rsidRPr="00AC697E">
        <w:t>Malstatter Str.</w:t>
      </w:r>
      <w:r w:rsidR="00AC697E" w:rsidRPr="00AC697E">
        <w:t>17</w:t>
      </w:r>
      <w:r w:rsidR="006975A4">
        <w:t xml:space="preserve"> (Haus des Wissens)</w:t>
      </w:r>
    </w:p>
    <w:p w14:paraId="77986905" w14:textId="77777777" w:rsidR="00CE2CF4" w:rsidRPr="00E8282B" w:rsidRDefault="00CE2CF4" w:rsidP="00F37EAE">
      <w:pPr>
        <w:pBdr>
          <w:top w:val="single" w:sz="18" w:space="1" w:color="C0C0C0"/>
          <w:left w:val="single" w:sz="18" w:space="10" w:color="C0C0C0"/>
          <w:bottom w:val="single" w:sz="18" w:space="6" w:color="C0C0C0"/>
          <w:right w:val="single" w:sz="18" w:space="4" w:color="C0C0C0"/>
        </w:pBdr>
        <w:tabs>
          <w:tab w:val="left" w:pos="900"/>
        </w:tabs>
      </w:pPr>
    </w:p>
    <w:p w14:paraId="2D01DA01" w14:textId="77777777" w:rsidR="00C40645" w:rsidRPr="00A30D8A" w:rsidRDefault="00C40645" w:rsidP="00F37EAE">
      <w:pPr>
        <w:pBdr>
          <w:top w:val="single" w:sz="18" w:space="1" w:color="C0C0C0"/>
          <w:left w:val="single" w:sz="18" w:space="10" w:color="C0C0C0"/>
          <w:bottom w:val="single" w:sz="18" w:space="6" w:color="C0C0C0"/>
          <w:right w:val="single" w:sz="18" w:space="4" w:color="C0C0C0"/>
        </w:pBdr>
        <w:tabs>
          <w:tab w:val="left" w:pos="1980"/>
        </w:tabs>
        <w:rPr>
          <w:szCs w:val="22"/>
        </w:rPr>
      </w:pPr>
      <w:r w:rsidRPr="00E8282B">
        <w:t>(</w:t>
      </w:r>
      <w:r>
        <w:rPr>
          <w:szCs w:val="22"/>
        </w:rPr>
        <w:t>D</w:t>
      </w:r>
      <w:r w:rsidR="00F37EAE">
        <w:rPr>
          <w:szCs w:val="22"/>
        </w:rPr>
        <w:t>er</w:t>
      </w:r>
      <w:r w:rsidR="00A30D8A">
        <w:rPr>
          <w:szCs w:val="22"/>
        </w:rPr>
        <w:t xml:space="preserve"> Veranstaltungsorte </w:t>
      </w:r>
      <w:r w:rsidR="00F37EAE">
        <w:rPr>
          <w:szCs w:val="22"/>
        </w:rPr>
        <w:t>ist</w:t>
      </w:r>
      <w:r w:rsidR="00A30D8A">
        <w:rPr>
          <w:szCs w:val="22"/>
        </w:rPr>
        <w:t xml:space="preserve"> i.d.R. in der 6. Etage des htw</w:t>
      </w:r>
      <w:r w:rsidR="006975A4">
        <w:rPr>
          <w:szCs w:val="22"/>
        </w:rPr>
        <w:t xml:space="preserve"> saar</w:t>
      </w:r>
      <w:r w:rsidR="00A30D8A">
        <w:rPr>
          <w:szCs w:val="22"/>
        </w:rPr>
        <w:t xml:space="preserve"> Hochhauses</w:t>
      </w:r>
      <w:r w:rsidR="006975A4">
        <w:rPr>
          <w:szCs w:val="22"/>
        </w:rPr>
        <w:t xml:space="preserve"> (Gebäude 11)</w:t>
      </w:r>
      <w:r w:rsidR="00A30D8A">
        <w:rPr>
          <w:szCs w:val="22"/>
        </w:rPr>
        <w:t>. Sie erhalten vorab eine E-Mail mit der Angabe des Raumes)</w:t>
      </w:r>
    </w:p>
    <w:p w14:paraId="3B153580" w14:textId="77777777" w:rsidR="00C40645" w:rsidRPr="00B636A1" w:rsidRDefault="00C40645" w:rsidP="00C40645">
      <w:pPr>
        <w:tabs>
          <w:tab w:val="left" w:pos="1980"/>
        </w:tabs>
        <w:rPr>
          <w:sz w:val="16"/>
          <w:szCs w:val="16"/>
        </w:rPr>
      </w:pPr>
    </w:p>
    <w:tbl>
      <w:tblPr>
        <w:tblW w:w="9039" w:type="dxa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5353"/>
        <w:gridCol w:w="992"/>
        <w:gridCol w:w="2694"/>
      </w:tblGrid>
      <w:tr w:rsidR="00BE1189" w:rsidRPr="00FC034B" w14:paraId="47FA3B63" w14:textId="77777777" w:rsidTr="00AA712B">
        <w:tc>
          <w:tcPr>
            <w:tcW w:w="5353" w:type="dxa"/>
            <w:shd w:val="pct20" w:color="000000" w:fill="FFFFFF"/>
          </w:tcPr>
          <w:p w14:paraId="37B240DF" w14:textId="77777777" w:rsidR="00BE1189" w:rsidRPr="00FC034B" w:rsidRDefault="00BE1189" w:rsidP="00AF0843">
            <w:pPr>
              <w:tabs>
                <w:tab w:val="left" w:pos="1980"/>
              </w:tabs>
              <w:rPr>
                <w:b/>
                <w:bCs/>
              </w:rPr>
            </w:pPr>
            <w:r w:rsidRPr="00FC034B">
              <w:rPr>
                <w:b/>
                <w:bCs/>
              </w:rPr>
              <w:t>Abschlussarbeit/Abschlusskolloquium</w:t>
            </w:r>
          </w:p>
        </w:tc>
        <w:tc>
          <w:tcPr>
            <w:tcW w:w="992" w:type="dxa"/>
            <w:shd w:val="clear" w:color="auto" w:fill="FFFFFF" w:themeFill="background1"/>
          </w:tcPr>
          <w:p w14:paraId="4C6F8EE4" w14:textId="77777777" w:rsidR="00BE1189" w:rsidRPr="00FC034B" w:rsidRDefault="00BE1189" w:rsidP="00AF0843">
            <w:pPr>
              <w:tabs>
                <w:tab w:val="left" w:pos="1980"/>
              </w:tabs>
              <w:rPr>
                <w:b/>
                <w:bCs/>
              </w:rPr>
            </w:pPr>
          </w:p>
        </w:tc>
        <w:tc>
          <w:tcPr>
            <w:tcW w:w="2694" w:type="dxa"/>
            <w:shd w:val="pct20" w:color="000000" w:fill="FFFFFF"/>
          </w:tcPr>
          <w:p w14:paraId="6EC99F89" w14:textId="77777777" w:rsidR="00BE1189" w:rsidRPr="00FC034B" w:rsidRDefault="00AA712B" w:rsidP="00AF0843">
            <w:pPr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</w:tr>
      <w:tr w:rsidR="00BE1189" w14:paraId="6C13066F" w14:textId="77777777" w:rsidTr="00AA712B">
        <w:tc>
          <w:tcPr>
            <w:tcW w:w="5353" w:type="dxa"/>
            <w:shd w:val="pct5" w:color="000000" w:fill="FFFFFF"/>
          </w:tcPr>
          <w:p w14:paraId="65C51F1A" w14:textId="77777777" w:rsidR="00BE1189" w:rsidRPr="00BD0145" w:rsidRDefault="00BE1189" w:rsidP="00AF0843">
            <w:pPr>
              <w:tabs>
                <w:tab w:val="left" w:pos="1980"/>
              </w:tabs>
              <w:rPr>
                <w:szCs w:val="22"/>
              </w:rPr>
            </w:pPr>
            <w:r w:rsidRPr="00FC034B">
              <w:rPr>
                <w:szCs w:val="22"/>
              </w:rPr>
              <w:t>Einreichen</w:t>
            </w:r>
            <w:r>
              <w:rPr>
                <w:szCs w:val="22"/>
              </w:rPr>
              <w:t xml:space="preserve"> des</w:t>
            </w:r>
            <w:r w:rsidRPr="00FC034B">
              <w:rPr>
                <w:szCs w:val="22"/>
              </w:rPr>
              <w:t xml:space="preserve"> Them</w:t>
            </w:r>
            <w:r>
              <w:rPr>
                <w:szCs w:val="22"/>
              </w:rPr>
              <w:t>as</w:t>
            </w:r>
            <w:r w:rsidRPr="00FC034B">
              <w:rPr>
                <w:szCs w:val="22"/>
              </w:rPr>
              <w:t xml:space="preserve"> für die Abschlussarbeit</w:t>
            </w:r>
          </w:p>
        </w:tc>
        <w:tc>
          <w:tcPr>
            <w:tcW w:w="992" w:type="dxa"/>
            <w:shd w:val="clear" w:color="auto" w:fill="FFFFFF" w:themeFill="background1"/>
          </w:tcPr>
          <w:p w14:paraId="564715FD" w14:textId="77777777" w:rsidR="00BE1189" w:rsidRPr="00154758" w:rsidRDefault="00BE1189" w:rsidP="00AA712B">
            <w:pPr>
              <w:tabs>
                <w:tab w:val="left" w:pos="1980"/>
              </w:tabs>
            </w:pPr>
          </w:p>
        </w:tc>
        <w:tc>
          <w:tcPr>
            <w:tcW w:w="2694" w:type="dxa"/>
            <w:shd w:val="pct5" w:color="000000" w:fill="FFFFFF"/>
          </w:tcPr>
          <w:p w14:paraId="00237A2F" w14:textId="458CB78E" w:rsidR="00BE1189" w:rsidRPr="00154758" w:rsidRDefault="009E2C1B" w:rsidP="00CE2CF4">
            <w:pPr>
              <w:tabs>
                <w:tab w:val="left" w:pos="1980"/>
              </w:tabs>
            </w:pPr>
            <w:r>
              <w:t>15</w:t>
            </w:r>
            <w:r w:rsidR="00075104">
              <w:t>.02.2022</w:t>
            </w:r>
          </w:p>
        </w:tc>
      </w:tr>
    </w:tbl>
    <w:p w14:paraId="30EAB45B" w14:textId="77777777" w:rsidR="00C40645" w:rsidRPr="00B636A1" w:rsidRDefault="00C40645" w:rsidP="00C40645">
      <w:pPr>
        <w:tabs>
          <w:tab w:val="left" w:pos="1980"/>
        </w:tabs>
        <w:rPr>
          <w:sz w:val="16"/>
          <w:szCs w:val="16"/>
        </w:rPr>
      </w:pPr>
    </w:p>
    <w:p w14:paraId="3715DBCE" w14:textId="77777777" w:rsidR="00C40645" w:rsidRDefault="00C40645" w:rsidP="00C40645">
      <w:pPr>
        <w:pBdr>
          <w:top w:val="single" w:sz="18" w:space="1" w:color="C0C0C0"/>
          <w:left w:val="single" w:sz="18" w:space="10" w:color="C0C0C0"/>
          <w:bottom w:val="single" w:sz="18" w:space="1" w:color="C0C0C0"/>
          <w:right w:val="single" w:sz="18" w:space="15" w:color="C0C0C0"/>
        </w:pBdr>
        <w:tabs>
          <w:tab w:val="left" w:pos="1980"/>
        </w:tabs>
        <w:ind w:rightChars="92" w:right="202"/>
        <w:jc w:val="both"/>
        <w:rPr>
          <w:b/>
        </w:rPr>
      </w:pPr>
      <w:r w:rsidRPr="00AA7427">
        <w:rPr>
          <w:b/>
        </w:rPr>
        <w:t xml:space="preserve">Bitte beachten Sie, dass Teilnahmepflicht an allen </w:t>
      </w:r>
      <w:r>
        <w:rPr>
          <w:b/>
        </w:rPr>
        <w:t>Lerneinheiten</w:t>
      </w:r>
      <w:r w:rsidRPr="00AA7427">
        <w:rPr>
          <w:b/>
        </w:rPr>
        <w:t xml:space="preserve"> besteht. Insgesamt muss eine Anwesenheitsquote von 80 % erreicht werden. Verspätungen zu </w:t>
      </w:r>
      <w:r>
        <w:rPr>
          <w:b/>
        </w:rPr>
        <w:t>B</w:t>
      </w:r>
      <w:r w:rsidRPr="00AA7427">
        <w:rPr>
          <w:b/>
        </w:rPr>
        <w:t xml:space="preserve">eginn oder Abmeldung ab 30 Minuten vor </w:t>
      </w:r>
      <w:r>
        <w:rPr>
          <w:b/>
        </w:rPr>
        <w:t>E</w:t>
      </w:r>
      <w:r w:rsidRPr="00AA7427">
        <w:rPr>
          <w:b/>
        </w:rPr>
        <w:t>nde werden in der Anwesenheitsliste registriert.</w:t>
      </w:r>
    </w:p>
    <w:p w14:paraId="5C9E3205" w14:textId="77777777" w:rsidR="000D38AE" w:rsidRDefault="000D38AE">
      <w:pPr>
        <w:rPr>
          <w:sz w:val="16"/>
          <w:szCs w:val="16"/>
        </w:rPr>
      </w:pPr>
    </w:p>
    <w:p w14:paraId="3BF1CEE5" w14:textId="77777777" w:rsidR="00EB3D66" w:rsidRDefault="00EB3D66" w:rsidP="00EB3D66">
      <w:pPr>
        <w:tabs>
          <w:tab w:val="left" w:pos="1980"/>
        </w:tabs>
        <w:rPr>
          <w:szCs w:val="22"/>
        </w:rPr>
      </w:pPr>
      <w:r w:rsidRPr="00EB3D66">
        <w:rPr>
          <w:szCs w:val="22"/>
        </w:rPr>
        <w:t>Weitere Informationen und Unterlagen zur Bewerbungen unter:</w:t>
      </w:r>
    </w:p>
    <w:p w14:paraId="469B024E" w14:textId="77777777" w:rsidR="00BE1189" w:rsidRPr="00400511" w:rsidRDefault="009E2C1B" w:rsidP="00B636A1">
      <w:pPr>
        <w:tabs>
          <w:tab w:val="left" w:pos="1980"/>
        </w:tabs>
        <w:rPr>
          <w:szCs w:val="22"/>
        </w:rPr>
      </w:pPr>
      <w:hyperlink r:id="rId6" w:history="1">
        <w:r w:rsidR="00417707" w:rsidRPr="00400511">
          <w:rPr>
            <w:rStyle w:val="Hyperlink"/>
            <w:color w:val="auto"/>
            <w:szCs w:val="22"/>
          </w:rPr>
          <w:t>https://www.htwsaar.de/cecsaar/angebot/zertifikate/berufsbegleitende-zertifikatsprogramme/</w:t>
        </w:r>
      </w:hyperlink>
    </w:p>
    <w:sectPr w:rsidR="00BE1189" w:rsidRPr="00400511" w:rsidSect="00F37EAE">
      <w:headerReference w:type="default" r:id="rId7"/>
      <w:footerReference w:type="default" r:id="rId8"/>
      <w:pgSz w:w="11906" w:h="16838"/>
      <w:pgMar w:top="518" w:right="1700" w:bottom="284" w:left="1417" w:header="54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1AB2" w14:textId="77777777" w:rsidR="00CC408E" w:rsidRDefault="00CC408E">
      <w:r>
        <w:separator/>
      </w:r>
    </w:p>
  </w:endnote>
  <w:endnote w:type="continuationSeparator" w:id="0">
    <w:p w14:paraId="454F86F5" w14:textId="77777777" w:rsidR="00CC408E" w:rsidRDefault="00CC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4D61" w14:textId="0777B940" w:rsidR="00D6696B" w:rsidRPr="00400511" w:rsidRDefault="00A30D8A" w:rsidP="00400511">
    <w:pPr>
      <w:tabs>
        <w:tab w:val="left" w:pos="1980"/>
      </w:tabs>
      <w:rPr>
        <w:sz w:val="20"/>
        <w:szCs w:val="20"/>
      </w:rPr>
    </w:pPr>
    <w:r w:rsidRPr="00A30D8A">
      <w:rPr>
        <w:sz w:val="20"/>
        <w:szCs w:val="20"/>
      </w:rPr>
      <w:t>S</w:t>
    </w:r>
    <w:r w:rsidR="00400511">
      <w:rPr>
        <w:sz w:val="20"/>
        <w:szCs w:val="20"/>
      </w:rPr>
      <w:t xml:space="preserve">tand: </w:t>
    </w:r>
    <w:r w:rsidR="00444DA4">
      <w:rPr>
        <w:sz w:val="20"/>
        <w:szCs w:val="20"/>
      </w:rPr>
      <w:t>25.08.2020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3F61" w14:textId="77777777" w:rsidR="00CC408E" w:rsidRDefault="00CC408E">
      <w:r>
        <w:separator/>
      </w:r>
    </w:p>
  </w:footnote>
  <w:footnote w:type="continuationSeparator" w:id="0">
    <w:p w14:paraId="41ABD434" w14:textId="77777777" w:rsidR="00CC408E" w:rsidRDefault="00CC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8789"/>
    </w:tblGrid>
    <w:tr w:rsidR="000D38AE" w14:paraId="623B64E6" w14:textId="77777777" w:rsidTr="00F37EAE">
      <w:trPr>
        <w:trHeight w:val="1849"/>
      </w:trPr>
      <w:tc>
        <w:tcPr>
          <w:tcW w:w="9624" w:type="dxa"/>
          <w:vAlign w:val="center"/>
        </w:tcPr>
        <w:p w14:paraId="73C16C91" w14:textId="77777777" w:rsidR="000D38AE" w:rsidRDefault="000D38AE" w:rsidP="004E3465">
          <w:pPr>
            <w:pStyle w:val="Kopfzeile"/>
            <w:tabs>
              <w:tab w:val="clear" w:pos="9072"/>
            </w:tabs>
            <w:jc w:val="center"/>
          </w:pPr>
        </w:p>
        <w:p w14:paraId="5E6EF860" w14:textId="77777777" w:rsidR="000D38AE" w:rsidRDefault="0084387B" w:rsidP="004E3465">
          <w:pPr>
            <w:pStyle w:val="Kopfzeile"/>
            <w:tabs>
              <w:tab w:val="clear" w:pos="9072"/>
              <w:tab w:val="left" w:pos="0"/>
              <w:tab w:val="right" w:pos="9360"/>
            </w:tabs>
            <w:jc w:val="right"/>
            <w:rPr>
              <w:rFonts w:cs="Arial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9081F7B" wp14:editId="37AC80D0">
                <wp:simplePos x="0" y="0"/>
                <wp:positionH relativeFrom="column">
                  <wp:posOffset>-2225040</wp:posOffset>
                </wp:positionH>
                <wp:positionV relativeFrom="paragraph">
                  <wp:posOffset>-275590</wp:posOffset>
                </wp:positionV>
                <wp:extent cx="2133600" cy="1028700"/>
                <wp:effectExtent l="0" t="0" r="0" b="0"/>
                <wp:wrapTight wrapText="bothSides">
                  <wp:wrapPolygon edited="0">
                    <wp:start x="0" y="0"/>
                    <wp:lineTo x="0" y="21200"/>
                    <wp:lineTo x="21407" y="21200"/>
                    <wp:lineTo x="21407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C Sa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FD66ED8" wp14:editId="10675905">
                <wp:simplePos x="0" y="0"/>
                <wp:positionH relativeFrom="column">
                  <wp:posOffset>4252595</wp:posOffset>
                </wp:positionH>
                <wp:positionV relativeFrom="paragraph">
                  <wp:posOffset>-946150</wp:posOffset>
                </wp:positionV>
                <wp:extent cx="1638300" cy="781050"/>
                <wp:effectExtent l="0" t="0" r="0" b="0"/>
                <wp:wrapTight wrapText="bothSides">
                  <wp:wrapPolygon edited="0">
                    <wp:start x="12558" y="0"/>
                    <wp:lineTo x="2009" y="0"/>
                    <wp:lineTo x="1758" y="21073"/>
                    <wp:lineTo x="3014" y="21073"/>
                    <wp:lineTo x="5274" y="21073"/>
                    <wp:lineTo x="16326" y="21073"/>
                    <wp:lineTo x="16577" y="18439"/>
                    <wp:lineTo x="15321" y="16332"/>
                    <wp:lineTo x="15321" y="8956"/>
                    <wp:lineTo x="21349" y="7902"/>
                    <wp:lineTo x="21349" y="4215"/>
                    <wp:lineTo x="14316" y="0"/>
                    <wp:lineTo x="12558" y="0"/>
                  </wp:wrapPolygon>
                </wp:wrapTight>
                <wp:docPr id="5" name="Grafik 5" descr="htwsaar_Logo_compact_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wsaar_Logo_compact_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0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B9AA638" w14:textId="77777777" w:rsidR="000D38AE" w:rsidRPr="0027305F" w:rsidRDefault="000D38AE" w:rsidP="003110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2A"/>
    <w:rsid w:val="000030FD"/>
    <w:rsid w:val="00025EF5"/>
    <w:rsid w:val="00030EC4"/>
    <w:rsid w:val="00046923"/>
    <w:rsid w:val="00071249"/>
    <w:rsid w:val="00075104"/>
    <w:rsid w:val="00075737"/>
    <w:rsid w:val="000A0FDB"/>
    <w:rsid w:val="000A2EA6"/>
    <w:rsid w:val="000B05FB"/>
    <w:rsid w:val="000B124F"/>
    <w:rsid w:val="000B2B88"/>
    <w:rsid w:val="000D1E25"/>
    <w:rsid w:val="000D362E"/>
    <w:rsid w:val="000D38AE"/>
    <w:rsid w:val="000E6704"/>
    <w:rsid w:val="000F52E5"/>
    <w:rsid w:val="001114E4"/>
    <w:rsid w:val="001117DE"/>
    <w:rsid w:val="001179ED"/>
    <w:rsid w:val="001202D5"/>
    <w:rsid w:val="00125774"/>
    <w:rsid w:val="00147AA6"/>
    <w:rsid w:val="00154758"/>
    <w:rsid w:val="001611A5"/>
    <w:rsid w:val="00161F1B"/>
    <w:rsid w:val="00170604"/>
    <w:rsid w:val="00190894"/>
    <w:rsid w:val="001922AD"/>
    <w:rsid w:val="00192FEC"/>
    <w:rsid w:val="00194847"/>
    <w:rsid w:val="00194F62"/>
    <w:rsid w:val="00195B91"/>
    <w:rsid w:val="001B290B"/>
    <w:rsid w:val="001C204B"/>
    <w:rsid w:val="001C7C57"/>
    <w:rsid w:val="001D441E"/>
    <w:rsid w:val="001D4737"/>
    <w:rsid w:val="001F279B"/>
    <w:rsid w:val="001F2EDA"/>
    <w:rsid w:val="001F51AC"/>
    <w:rsid w:val="00200A50"/>
    <w:rsid w:val="00207AD0"/>
    <w:rsid w:val="0022041C"/>
    <w:rsid w:val="00225833"/>
    <w:rsid w:val="002266BE"/>
    <w:rsid w:val="002330A7"/>
    <w:rsid w:val="00243D6B"/>
    <w:rsid w:val="00247CC7"/>
    <w:rsid w:val="0027305F"/>
    <w:rsid w:val="00293B59"/>
    <w:rsid w:val="00293BD3"/>
    <w:rsid w:val="002A0588"/>
    <w:rsid w:val="002A4612"/>
    <w:rsid w:val="002C1683"/>
    <w:rsid w:val="002D41BA"/>
    <w:rsid w:val="00305691"/>
    <w:rsid w:val="00305A8C"/>
    <w:rsid w:val="00311068"/>
    <w:rsid w:val="00317DC4"/>
    <w:rsid w:val="00333117"/>
    <w:rsid w:val="00350871"/>
    <w:rsid w:val="003516CD"/>
    <w:rsid w:val="00354E63"/>
    <w:rsid w:val="00364A20"/>
    <w:rsid w:val="00383054"/>
    <w:rsid w:val="00396E1D"/>
    <w:rsid w:val="003A44D6"/>
    <w:rsid w:val="003B1914"/>
    <w:rsid w:val="003D243E"/>
    <w:rsid w:val="00400511"/>
    <w:rsid w:val="00417707"/>
    <w:rsid w:val="00435C5B"/>
    <w:rsid w:val="00444DA4"/>
    <w:rsid w:val="00451F42"/>
    <w:rsid w:val="00457912"/>
    <w:rsid w:val="00487966"/>
    <w:rsid w:val="00491B40"/>
    <w:rsid w:val="004946E1"/>
    <w:rsid w:val="004B0010"/>
    <w:rsid w:val="004B0FEF"/>
    <w:rsid w:val="004B19A2"/>
    <w:rsid w:val="004C36C1"/>
    <w:rsid w:val="004C5C29"/>
    <w:rsid w:val="004D1BEE"/>
    <w:rsid w:val="004D6387"/>
    <w:rsid w:val="004E05E6"/>
    <w:rsid w:val="004E2829"/>
    <w:rsid w:val="004E3465"/>
    <w:rsid w:val="0050041A"/>
    <w:rsid w:val="00503446"/>
    <w:rsid w:val="00515027"/>
    <w:rsid w:val="00520B62"/>
    <w:rsid w:val="005340D7"/>
    <w:rsid w:val="00544C89"/>
    <w:rsid w:val="005514E1"/>
    <w:rsid w:val="00554347"/>
    <w:rsid w:val="00565116"/>
    <w:rsid w:val="005944D6"/>
    <w:rsid w:val="005A6516"/>
    <w:rsid w:val="005C0395"/>
    <w:rsid w:val="005D529E"/>
    <w:rsid w:val="005F0BAD"/>
    <w:rsid w:val="005F527E"/>
    <w:rsid w:val="00612F15"/>
    <w:rsid w:val="006307F5"/>
    <w:rsid w:val="00642A4D"/>
    <w:rsid w:val="006572BF"/>
    <w:rsid w:val="006628B7"/>
    <w:rsid w:val="00674339"/>
    <w:rsid w:val="00680674"/>
    <w:rsid w:val="0069508D"/>
    <w:rsid w:val="006975A4"/>
    <w:rsid w:val="006A3DA5"/>
    <w:rsid w:val="006A4993"/>
    <w:rsid w:val="006D2502"/>
    <w:rsid w:val="006D30CA"/>
    <w:rsid w:val="006D51B0"/>
    <w:rsid w:val="006E1EC8"/>
    <w:rsid w:val="006F5036"/>
    <w:rsid w:val="00712E42"/>
    <w:rsid w:val="007142CE"/>
    <w:rsid w:val="00716963"/>
    <w:rsid w:val="007218A8"/>
    <w:rsid w:val="00726139"/>
    <w:rsid w:val="00737265"/>
    <w:rsid w:val="00785C97"/>
    <w:rsid w:val="007A3899"/>
    <w:rsid w:val="007A38AC"/>
    <w:rsid w:val="007A5A3B"/>
    <w:rsid w:val="007C426C"/>
    <w:rsid w:val="007C76A6"/>
    <w:rsid w:val="007F291B"/>
    <w:rsid w:val="007F3AE6"/>
    <w:rsid w:val="00814E44"/>
    <w:rsid w:val="00815157"/>
    <w:rsid w:val="008174B7"/>
    <w:rsid w:val="00817D07"/>
    <w:rsid w:val="008218C1"/>
    <w:rsid w:val="008301FD"/>
    <w:rsid w:val="0084387B"/>
    <w:rsid w:val="00857E3A"/>
    <w:rsid w:val="008647C3"/>
    <w:rsid w:val="00866E80"/>
    <w:rsid w:val="008761FE"/>
    <w:rsid w:val="00876215"/>
    <w:rsid w:val="00877DD1"/>
    <w:rsid w:val="00881351"/>
    <w:rsid w:val="008A044A"/>
    <w:rsid w:val="008A38A6"/>
    <w:rsid w:val="008A41E0"/>
    <w:rsid w:val="008A64BA"/>
    <w:rsid w:val="008E5923"/>
    <w:rsid w:val="008F7CB7"/>
    <w:rsid w:val="00902C31"/>
    <w:rsid w:val="00920AB0"/>
    <w:rsid w:val="00921DF2"/>
    <w:rsid w:val="00947AA6"/>
    <w:rsid w:val="00952F9A"/>
    <w:rsid w:val="00955A82"/>
    <w:rsid w:val="00965930"/>
    <w:rsid w:val="009667E9"/>
    <w:rsid w:val="00984104"/>
    <w:rsid w:val="00991E7D"/>
    <w:rsid w:val="009A7C1B"/>
    <w:rsid w:val="009E2C1B"/>
    <w:rsid w:val="009F35C9"/>
    <w:rsid w:val="009F7E00"/>
    <w:rsid w:val="00A015AF"/>
    <w:rsid w:val="00A06BD2"/>
    <w:rsid w:val="00A12B94"/>
    <w:rsid w:val="00A254F0"/>
    <w:rsid w:val="00A26DF3"/>
    <w:rsid w:val="00A30D8A"/>
    <w:rsid w:val="00A35A47"/>
    <w:rsid w:val="00A44D64"/>
    <w:rsid w:val="00A5432E"/>
    <w:rsid w:val="00A63F04"/>
    <w:rsid w:val="00A90989"/>
    <w:rsid w:val="00A9397A"/>
    <w:rsid w:val="00A97031"/>
    <w:rsid w:val="00AA3D09"/>
    <w:rsid w:val="00AA712B"/>
    <w:rsid w:val="00AA7427"/>
    <w:rsid w:val="00AB6AB0"/>
    <w:rsid w:val="00AB7F52"/>
    <w:rsid w:val="00AC697E"/>
    <w:rsid w:val="00AC6FA9"/>
    <w:rsid w:val="00AD0F02"/>
    <w:rsid w:val="00AE229A"/>
    <w:rsid w:val="00AE31AE"/>
    <w:rsid w:val="00AF3579"/>
    <w:rsid w:val="00AF3CFD"/>
    <w:rsid w:val="00B329A0"/>
    <w:rsid w:val="00B32CB4"/>
    <w:rsid w:val="00B3769D"/>
    <w:rsid w:val="00B51326"/>
    <w:rsid w:val="00B518BB"/>
    <w:rsid w:val="00B52222"/>
    <w:rsid w:val="00B636A1"/>
    <w:rsid w:val="00B63933"/>
    <w:rsid w:val="00B65902"/>
    <w:rsid w:val="00B70A7D"/>
    <w:rsid w:val="00B72F35"/>
    <w:rsid w:val="00B75EE9"/>
    <w:rsid w:val="00B90617"/>
    <w:rsid w:val="00BC3CE3"/>
    <w:rsid w:val="00BD0145"/>
    <w:rsid w:val="00BE1189"/>
    <w:rsid w:val="00BE302A"/>
    <w:rsid w:val="00BE5F71"/>
    <w:rsid w:val="00C000CE"/>
    <w:rsid w:val="00C12DD8"/>
    <w:rsid w:val="00C301C3"/>
    <w:rsid w:val="00C40631"/>
    <w:rsid w:val="00C40645"/>
    <w:rsid w:val="00C6309A"/>
    <w:rsid w:val="00C63B06"/>
    <w:rsid w:val="00C74952"/>
    <w:rsid w:val="00C74955"/>
    <w:rsid w:val="00C7670E"/>
    <w:rsid w:val="00C813EF"/>
    <w:rsid w:val="00C84EC6"/>
    <w:rsid w:val="00C90187"/>
    <w:rsid w:val="00C9331E"/>
    <w:rsid w:val="00CA298E"/>
    <w:rsid w:val="00CA53B9"/>
    <w:rsid w:val="00CB5E77"/>
    <w:rsid w:val="00CC408E"/>
    <w:rsid w:val="00CD2A2E"/>
    <w:rsid w:val="00CE2CF4"/>
    <w:rsid w:val="00CF4957"/>
    <w:rsid w:val="00D2190A"/>
    <w:rsid w:val="00D26AFB"/>
    <w:rsid w:val="00D6696B"/>
    <w:rsid w:val="00D70D38"/>
    <w:rsid w:val="00D71898"/>
    <w:rsid w:val="00D73829"/>
    <w:rsid w:val="00D75146"/>
    <w:rsid w:val="00D90FA6"/>
    <w:rsid w:val="00D9141C"/>
    <w:rsid w:val="00DB4675"/>
    <w:rsid w:val="00DC1AA0"/>
    <w:rsid w:val="00DC1F2A"/>
    <w:rsid w:val="00DC7A66"/>
    <w:rsid w:val="00DE54C4"/>
    <w:rsid w:val="00DE71E2"/>
    <w:rsid w:val="00DF0BE9"/>
    <w:rsid w:val="00DF4D0C"/>
    <w:rsid w:val="00DF625F"/>
    <w:rsid w:val="00E05D6B"/>
    <w:rsid w:val="00E44522"/>
    <w:rsid w:val="00E507B2"/>
    <w:rsid w:val="00E620C6"/>
    <w:rsid w:val="00E8092C"/>
    <w:rsid w:val="00E87C6C"/>
    <w:rsid w:val="00EB3D66"/>
    <w:rsid w:val="00EC1027"/>
    <w:rsid w:val="00EC6AF8"/>
    <w:rsid w:val="00EE2FEC"/>
    <w:rsid w:val="00EF0462"/>
    <w:rsid w:val="00EF51A0"/>
    <w:rsid w:val="00F15494"/>
    <w:rsid w:val="00F37EAE"/>
    <w:rsid w:val="00F51DD7"/>
    <w:rsid w:val="00F55C3A"/>
    <w:rsid w:val="00F61E1B"/>
    <w:rsid w:val="00F8095D"/>
    <w:rsid w:val="00F82129"/>
    <w:rsid w:val="00F90140"/>
    <w:rsid w:val="00F90587"/>
    <w:rsid w:val="00F96E33"/>
    <w:rsid w:val="00FA3FC0"/>
    <w:rsid w:val="00FB6085"/>
    <w:rsid w:val="00FC49D0"/>
    <w:rsid w:val="00FE1A7A"/>
    <w:rsid w:val="00FF1B5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4C3E174"/>
  <w15:docId w15:val="{B3010B9D-BB6F-404C-A745-4195965A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0BE9"/>
    <w:rPr>
      <w:rFonts w:ascii="Arial" w:hAnsi="Arial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C1F2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CF4957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DC1F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F4957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C1F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F4957"/>
    <w:rPr>
      <w:rFonts w:ascii="Arial" w:hAnsi="Arial"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DC1F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54347"/>
    <w:rPr>
      <w:rFonts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F4957"/>
    <w:rPr>
      <w:rFonts w:ascii="Arial" w:hAnsi="Arial" w:cs="Times New Roman"/>
      <w:sz w:val="24"/>
      <w:szCs w:val="24"/>
    </w:rPr>
  </w:style>
  <w:style w:type="table" w:styleId="TabelleWeb3">
    <w:name w:val="Table Web 3"/>
    <w:basedOn w:val="NormaleTabelle"/>
    <w:uiPriority w:val="99"/>
    <w:rsid w:val="00554347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rsid w:val="001F51AC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F51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F4957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F51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F4957"/>
    <w:rPr>
      <w:rFonts w:ascii="Arial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1F51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F4957"/>
    <w:rPr>
      <w:rFonts w:cs="Times New Roman"/>
      <w:sz w:val="2"/>
    </w:rPr>
  </w:style>
  <w:style w:type="paragraph" w:styleId="HTMLVorformatiert">
    <w:name w:val="HTML Preformatted"/>
    <w:basedOn w:val="Standard"/>
    <w:link w:val="HTMLVorformatiertZchn"/>
    <w:uiPriority w:val="99"/>
    <w:rsid w:val="00A35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CF495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B3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twsaar.de/cecsaar/angebot/zertifikate/berufsbegleitende-zertifikatsprogramm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Wintersemester 2010/2011</vt:lpstr>
    </vt:vector>
  </TitlesOfParts>
  <Company>HTW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Wintersemester 2010/2011</dc:title>
  <dc:creator>Jordan-Decker</dc:creator>
  <cp:lastModifiedBy>Barbara Ditzler</cp:lastModifiedBy>
  <cp:revision>3</cp:revision>
  <cp:lastPrinted>2020-03-29T15:30:00Z</cp:lastPrinted>
  <dcterms:created xsi:type="dcterms:W3CDTF">2021-08-11T09:06:00Z</dcterms:created>
  <dcterms:modified xsi:type="dcterms:W3CDTF">2021-08-11T09:09:00Z</dcterms:modified>
</cp:coreProperties>
</file>